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CC" w:rsidRDefault="00F80CA9">
      <w:r>
        <w:rPr>
          <w:noProof/>
          <w:lang w:eastAsia="ru-RU"/>
        </w:rPr>
        <w:drawing>
          <wp:inline distT="0" distB="0" distL="0" distR="0">
            <wp:extent cx="6570345" cy="967105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CF1" w:rsidRDefault="002D4CF1" w:rsidP="002D4CF1">
      <w:pPr>
        <w:jc w:val="center"/>
      </w:pPr>
    </w:p>
    <w:p w:rsidR="009D7731" w:rsidRDefault="009D7731" w:rsidP="009D7731">
      <w:pPr>
        <w:pStyle w:val="Standard"/>
        <w:jc w:val="center"/>
      </w:pPr>
      <w:r>
        <w:rPr>
          <w:b/>
          <w:lang w:val="ru-RU"/>
        </w:rPr>
        <w:t>ПРЕЙСКУРАНТ</w:t>
      </w:r>
    </w:p>
    <w:p w:rsidR="009D7731" w:rsidRDefault="009D7731" w:rsidP="009D7731">
      <w:pPr>
        <w:pStyle w:val="Standard"/>
        <w:jc w:val="center"/>
        <w:rPr>
          <w:lang w:val="ru-RU"/>
        </w:rPr>
      </w:pPr>
      <w:r>
        <w:rPr>
          <w:lang w:val="ru-RU"/>
        </w:rPr>
        <w:t>на выполнение услуг по оформлению заключений предварительной технической экспертизы о возможности и порядке внесения изменений в конструкцию ТС</w:t>
      </w:r>
    </w:p>
    <w:p w:rsidR="009D7731" w:rsidRDefault="009D7731" w:rsidP="009D7731">
      <w:pPr>
        <w:pStyle w:val="Standard"/>
        <w:jc w:val="center"/>
        <w:rPr>
          <w:lang w:val="ru-RU"/>
        </w:rPr>
      </w:pPr>
    </w:p>
    <w:tbl>
      <w:tblPr>
        <w:tblW w:w="10035" w:type="dxa"/>
        <w:tblInd w:w="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701"/>
        <w:gridCol w:w="1419"/>
        <w:gridCol w:w="1418"/>
        <w:gridCol w:w="1419"/>
      </w:tblGrid>
      <w:tr w:rsidR="009D7731" w:rsidTr="009D7731"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Виды переоборудования</w:t>
            </w:r>
          </w:p>
        </w:tc>
        <w:tc>
          <w:tcPr>
            <w:tcW w:w="5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Стоимость (руб.) для категорий ТС (НДС не облагается на основании применения упрощённой системы налогообложения)</w:t>
            </w:r>
          </w:p>
        </w:tc>
      </w:tr>
      <w:tr w:rsidR="009D7731" w:rsidTr="009D7731"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731" w:rsidRDefault="009D7731">
            <w:pPr>
              <w:rPr>
                <w:kern w:val="3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Легковые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Грузовые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Автобусы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Прицепы</w:t>
            </w:r>
          </w:p>
        </w:tc>
      </w:tr>
      <w:tr w:rsidR="009D7731" w:rsidTr="009D7731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Установка дополнительных педалей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</w:tr>
      <w:tr w:rsidR="009D7731" w:rsidTr="009D7731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Изменение высоты бортов грузовой платформы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</w:tr>
      <w:tr w:rsidR="009D7731" w:rsidTr="009D7731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Замена силового агрегата (двигателя)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</w:tr>
      <w:tr w:rsidR="009D7731" w:rsidTr="009D7731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Изменение типа кузова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</w:tr>
      <w:tr w:rsidR="009D7731" w:rsidTr="009D7731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Установка седельного 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</w:tr>
      <w:tr w:rsidR="009D7731" w:rsidTr="009D7731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Установка специализированных кузовов (кузов-фургон, мусорный контейнер и т.п.)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</w:tr>
      <w:tr w:rsidR="009D7731" w:rsidTr="009D7731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Установка специального и специализированного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</w:tr>
      <w:tr w:rsidR="009D7731" w:rsidTr="009D7731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Установка дополнительного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</w:tr>
      <w:tr w:rsidR="009D7731" w:rsidTr="009D7731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Изменение планировки пассажирского салона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</w:tr>
      <w:tr w:rsidR="009D7731" w:rsidTr="009D7731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Установка ГБО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</w:tr>
      <w:tr w:rsidR="009D7731" w:rsidTr="009D7731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Внесение двух или более изменения в конструкцию 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</w:tr>
      <w:tr w:rsidR="009D7731" w:rsidTr="009D7731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</w:pPr>
            <w:r>
              <w:rPr>
                <w:sz w:val="22"/>
                <w:szCs w:val="22"/>
                <w:lang w:val="ru-RU"/>
              </w:rPr>
              <w:t>Установка специального и специализированного оборудования для перевозки опасных грузов (</w:t>
            </w:r>
            <w:r>
              <w:rPr>
                <w:sz w:val="22"/>
                <w:szCs w:val="22"/>
                <w:lang w:val="en-US"/>
              </w:rPr>
              <w:t>EX</w:t>
            </w:r>
            <w:r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FL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en-US"/>
              </w:rPr>
              <w:t>AT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en-US"/>
              </w:rPr>
              <w:t>OX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</w:tr>
      <w:tr w:rsidR="009D7731" w:rsidTr="009D7731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Установка ТСУ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</w:tr>
      <w:tr w:rsidR="009D7731" w:rsidTr="009D7731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Установка ГБО+ТСУ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</w:tr>
      <w:tr w:rsidR="009D7731" w:rsidTr="009D7731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Установка ГБО+РЕФРИЖЕРАТОР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</w:tr>
      <w:tr w:rsidR="009D7731" w:rsidTr="009D7731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</w:pPr>
            <w:r>
              <w:rPr>
                <w:sz w:val="22"/>
                <w:szCs w:val="22"/>
                <w:lang w:val="ru-RU"/>
              </w:rPr>
              <w:t xml:space="preserve">Установка </w:t>
            </w:r>
            <w:r>
              <w:rPr>
                <w:sz w:val="22"/>
                <w:szCs w:val="22"/>
                <w:lang w:val="en-US"/>
              </w:rPr>
              <w:t>OFFROAD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</w:tr>
      <w:tr w:rsidR="009D7731" w:rsidTr="009D7731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</w:pPr>
            <w:r>
              <w:rPr>
                <w:sz w:val="22"/>
                <w:szCs w:val="22"/>
                <w:lang w:val="ru-RU"/>
              </w:rPr>
              <w:t>Установка ГБО+</w:t>
            </w:r>
            <w:r>
              <w:rPr>
                <w:sz w:val="22"/>
                <w:szCs w:val="22"/>
                <w:lang w:val="en-US"/>
              </w:rPr>
              <w:t>OFFROAD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</w:tr>
      <w:tr w:rsidR="009D7731" w:rsidTr="009D7731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Установка РЕФРИЖЕРАТОР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</w:tr>
    </w:tbl>
    <w:p w:rsidR="009D7731" w:rsidRDefault="009D7731" w:rsidP="009D7731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9D7731" w:rsidRDefault="009D7731" w:rsidP="009D7731">
      <w:pPr>
        <w:pStyle w:val="Standard"/>
        <w:jc w:val="center"/>
        <w:rPr>
          <w:b/>
          <w:lang w:val="ru-RU"/>
        </w:rPr>
      </w:pPr>
    </w:p>
    <w:p w:rsidR="009D7731" w:rsidRDefault="009D7731" w:rsidP="009D7731">
      <w:pPr>
        <w:pStyle w:val="Standard"/>
        <w:jc w:val="center"/>
        <w:rPr>
          <w:b/>
          <w:lang w:val="ru-RU"/>
        </w:rPr>
      </w:pPr>
    </w:p>
    <w:p w:rsidR="009D7731" w:rsidRDefault="009D7731" w:rsidP="009D7731">
      <w:pPr>
        <w:pStyle w:val="Standard"/>
        <w:jc w:val="center"/>
        <w:rPr>
          <w:b/>
          <w:lang w:val="ru-RU"/>
        </w:rPr>
      </w:pPr>
    </w:p>
    <w:p w:rsidR="009D7731" w:rsidRDefault="009D7731" w:rsidP="009D7731">
      <w:pPr>
        <w:pStyle w:val="Standard"/>
        <w:jc w:val="center"/>
        <w:rPr>
          <w:b/>
          <w:lang w:val="ru-RU"/>
        </w:rPr>
      </w:pPr>
    </w:p>
    <w:p w:rsidR="009D7731" w:rsidRDefault="009D7731" w:rsidP="009D7731">
      <w:pPr>
        <w:pStyle w:val="Standard"/>
        <w:jc w:val="center"/>
        <w:rPr>
          <w:b/>
          <w:lang w:val="ru-RU"/>
        </w:rPr>
      </w:pPr>
    </w:p>
    <w:p w:rsidR="009D7731" w:rsidRDefault="009D7731" w:rsidP="009D7731">
      <w:pPr>
        <w:pStyle w:val="Standard"/>
        <w:jc w:val="center"/>
        <w:rPr>
          <w:b/>
          <w:lang w:val="ru-RU"/>
        </w:rPr>
      </w:pPr>
    </w:p>
    <w:p w:rsidR="009D7731" w:rsidRDefault="009D7731" w:rsidP="009D7731">
      <w:pPr>
        <w:pStyle w:val="Standard"/>
        <w:jc w:val="center"/>
        <w:rPr>
          <w:b/>
          <w:lang w:val="ru-RU"/>
        </w:rPr>
      </w:pPr>
    </w:p>
    <w:p w:rsidR="009D7731" w:rsidRDefault="009D7731" w:rsidP="009D7731">
      <w:pPr>
        <w:pStyle w:val="Standard"/>
        <w:jc w:val="center"/>
        <w:rPr>
          <w:b/>
          <w:lang w:val="ru-RU"/>
        </w:rPr>
      </w:pPr>
    </w:p>
    <w:p w:rsidR="009D7731" w:rsidRDefault="009D7731" w:rsidP="009D7731">
      <w:pPr>
        <w:pStyle w:val="Standard"/>
        <w:jc w:val="center"/>
        <w:rPr>
          <w:b/>
          <w:lang w:val="ru-RU"/>
        </w:rPr>
      </w:pPr>
    </w:p>
    <w:p w:rsidR="009D7731" w:rsidRDefault="009D7731" w:rsidP="009D7731">
      <w:pPr>
        <w:pStyle w:val="Standard"/>
        <w:jc w:val="center"/>
        <w:rPr>
          <w:b/>
          <w:lang w:val="ru-RU"/>
        </w:rPr>
      </w:pPr>
    </w:p>
    <w:p w:rsidR="009D7731" w:rsidRDefault="009D7731" w:rsidP="009D7731">
      <w:pPr>
        <w:pStyle w:val="Standard"/>
        <w:jc w:val="center"/>
        <w:rPr>
          <w:b/>
          <w:lang w:val="ru-RU"/>
        </w:rPr>
      </w:pPr>
    </w:p>
    <w:p w:rsidR="002D4CF1" w:rsidRDefault="009D7731">
      <w:pPr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411088A" wp14:editId="3C8161D0">
            <wp:extent cx="6570345" cy="967105"/>
            <wp:effectExtent l="0" t="0" r="190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731" w:rsidRDefault="009D7731" w:rsidP="009D7731">
      <w:pPr>
        <w:pStyle w:val="Standard"/>
        <w:jc w:val="center"/>
        <w:rPr>
          <w:b/>
          <w:lang w:val="ru-RU"/>
        </w:rPr>
      </w:pPr>
    </w:p>
    <w:p w:rsidR="009D7731" w:rsidRDefault="009D7731" w:rsidP="009D7731">
      <w:pPr>
        <w:pStyle w:val="Standard"/>
        <w:jc w:val="center"/>
      </w:pPr>
      <w:bookmarkStart w:id="0" w:name="_GoBack"/>
      <w:bookmarkEnd w:id="0"/>
      <w:r>
        <w:rPr>
          <w:b/>
          <w:lang w:val="ru-RU"/>
        </w:rPr>
        <w:t>ПРЕЙСКУРАНТ</w:t>
      </w:r>
    </w:p>
    <w:p w:rsidR="009D7731" w:rsidRDefault="009D7731" w:rsidP="009D7731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на выполнение услуг по оформлению протоколов технической экспертизы </w:t>
      </w:r>
    </w:p>
    <w:p w:rsidR="009D7731" w:rsidRDefault="009D7731" w:rsidP="009D7731">
      <w:pPr>
        <w:pStyle w:val="Standard"/>
        <w:jc w:val="center"/>
        <w:rPr>
          <w:lang w:val="ru-RU"/>
        </w:rPr>
      </w:pPr>
    </w:p>
    <w:tbl>
      <w:tblPr>
        <w:tblW w:w="9855" w:type="dxa"/>
        <w:tblInd w:w="3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9"/>
        <w:gridCol w:w="1701"/>
        <w:gridCol w:w="1418"/>
        <w:gridCol w:w="1417"/>
        <w:gridCol w:w="1240"/>
      </w:tblGrid>
      <w:tr w:rsidR="009D7731" w:rsidTr="009D7731">
        <w:tc>
          <w:tcPr>
            <w:tcW w:w="4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Виды переоборудования</w:t>
            </w: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Стоимость (руб.) для категорий ТС (НДС не облагается на основании применения упрощённой системы налогообложения)</w:t>
            </w:r>
          </w:p>
        </w:tc>
      </w:tr>
      <w:tr w:rsidR="009D7731" w:rsidTr="009D7731">
        <w:tc>
          <w:tcPr>
            <w:tcW w:w="4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731" w:rsidRDefault="009D7731">
            <w:pPr>
              <w:rPr>
                <w:kern w:val="3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Легковые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Грузовые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Автобусы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Прицепы</w:t>
            </w:r>
          </w:p>
        </w:tc>
      </w:tr>
      <w:tr w:rsidR="009D7731" w:rsidTr="009D7731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Установка дополнительных педалей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</w:tr>
      <w:tr w:rsidR="009D7731" w:rsidTr="009D7731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Изменение высоты бортов грузовой платформы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</w:tr>
      <w:tr w:rsidR="009D7731" w:rsidTr="009D7731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Замена силового агрегата (двигателя)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</w:tr>
      <w:tr w:rsidR="009D7731" w:rsidTr="009D7731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Изменение типа кузова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6000</w:t>
            </w:r>
          </w:p>
        </w:tc>
      </w:tr>
      <w:tr w:rsidR="009D7731" w:rsidTr="009D7731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Установка седельного 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</w:tr>
      <w:tr w:rsidR="009D7731" w:rsidTr="009D7731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Установка специализированных кузовов (кузов-фургон, мусорный контейнер и т.п.)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6000</w:t>
            </w:r>
          </w:p>
        </w:tc>
      </w:tr>
      <w:tr w:rsidR="009D7731" w:rsidTr="009D7731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Установка специального и специализированного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8000</w:t>
            </w:r>
          </w:p>
        </w:tc>
      </w:tr>
      <w:tr w:rsidR="009D7731" w:rsidTr="009D7731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Установка дополнительного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</w:tr>
      <w:tr w:rsidR="009D7731" w:rsidTr="009D7731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Изменение планировки пассажирского салона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</w:tr>
      <w:tr w:rsidR="009D7731" w:rsidTr="009D7731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Установка ГБО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</w:tr>
      <w:tr w:rsidR="009D7731" w:rsidTr="009D7731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Внесение двух или более изменения в конструкцию 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10000</w:t>
            </w:r>
          </w:p>
        </w:tc>
      </w:tr>
      <w:tr w:rsidR="009D7731" w:rsidTr="009D7731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</w:pPr>
            <w:r>
              <w:rPr>
                <w:sz w:val="22"/>
                <w:szCs w:val="22"/>
                <w:lang w:val="ru-RU"/>
              </w:rPr>
              <w:t>Установка специального и специализированного оборудования для перевозки опасных грузов (</w:t>
            </w:r>
            <w:r>
              <w:rPr>
                <w:sz w:val="22"/>
                <w:szCs w:val="22"/>
                <w:lang w:val="en-US"/>
              </w:rPr>
              <w:t>EX</w:t>
            </w:r>
            <w:r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FL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en-US"/>
              </w:rPr>
              <w:t>AT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en-US"/>
              </w:rPr>
              <w:t>OX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10000</w:t>
            </w:r>
          </w:p>
        </w:tc>
      </w:tr>
      <w:tr w:rsidR="009D7731" w:rsidTr="009D7731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Установка ТСУ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</w:tr>
      <w:tr w:rsidR="009D7731" w:rsidTr="009D7731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Установка ГБО+ТСУ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</w:tr>
      <w:tr w:rsidR="009D7731" w:rsidTr="009D7731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Установка ГБО+РЕФРИЖЕРАТОР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</w:tr>
      <w:tr w:rsidR="009D7731" w:rsidTr="009D7731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</w:pPr>
            <w:r>
              <w:rPr>
                <w:sz w:val="22"/>
                <w:szCs w:val="22"/>
                <w:lang w:val="ru-RU"/>
              </w:rPr>
              <w:t xml:space="preserve">Установка </w:t>
            </w:r>
            <w:r>
              <w:rPr>
                <w:sz w:val="22"/>
                <w:szCs w:val="22"/>
                <w:lang w:val="en-US"/>
              </w:rPr>
              <w:t>OFFROAD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</w:tr>
      <w:tr w:rsidR="009D7731" w:rsidTr="009D7731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</w:pPr>
            <w:r>
              <w:rPr>
                <w:sz w:val="22"/>
                <w:szCs w:val="22"/>
                <w:lang w:val="ru-RU"/>
              </w:rPr>
              <w:t>Установка ГБО+</w:t>
            </w:r>
            <w:r>
              <w:rPr>
                <w:sz w:val="22"/>
                <w:szCs w:val="22"/>
                <w:lang w:val="en-US"/>
              </w:rPr>
              <w:t>OFFROAD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</w:tr>
      <w:tr w:rsidR="009D7731" w:rsidTr="009D7731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Установка РЕФРИЖЕРАТОР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31" w:rsidRDefault="009D773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------------</w:t>
            </w:r>
          </w:p>
        </w:tc>
      </w:tr>
    </w:tbl>
    <w:p w:rsidR="009D7731" w:rsidRDefault="009D7731" w:rsidP="009D7731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9D7731" w:rsidRDefault="009D7731" w:rsidP="009D7731">
      <w:pPr>
        <w:pStyle w:val="Standard"/>
        <w:rPr>
          <w:sz w:val="22"/>
          <w:szCs w:val="22"/>
          <w:lang w:val="ru-RU"/>
        </w:rPr>
      </w:pPr>
    </w:p>
    <w:p w:rsidR="009D7731" w:rsidRDefault="009D7731" w:rsidP="009D7731">
      <w:pPr>
        <w:pStyle w:val="Standard"/>
        <w:rPr>
          <w:sz w:val="22"/>
          <w:szCs w:val="22"/>
          <w:lang w:val="ru-RU"/>
        </w:rPr>
      </w:pPr>
    </w:p>
    <w:p w:rsidR="009D7731" w:rsidRPr="002D4CF1" w:rsidRDefault="009D7731">
      <w:pPr>
        <w:jc w:val="center"/>
        <w:rPr>
          <w:rFonts w:cstheme="minorHAnsi"/>
          <w:b/>
          <w:sz w:val="24"/>
          <w:szCs w:val="24"/>
        </w:rPr>
      </w:pPr>
    </w:p>
    <w:sectPr w:rsidR="009D7731" w:rsidRPr="002D4CF1" w:rsidSect="00F80CA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869"/>
    <w:multiLevelType w:val="hybridMultilevel"/>
    <w:tmpl w:val="9374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1A4D"/>
    <w:multiLevelType w:val="hybridMultilevel"/>
    <w:tmpl w:val="57908D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6BD4932"/>
    <w:multiLevelType w:val="hybridMultilevel"/>
    <w:tmpl w:val="0C6CD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146ACC"/>
    <w:multiLevelType w:val="hybridMultilevel"/>
    <w:tmpl w:val="822E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A9"/>
    <w:rsid w:val="000130D6"/>
    <w:rsid w:val="002D4CF1"/>
    <w:rsid w:val="00886479"/>
    <w:rsid w:val="00952687"/>
    <w:rsid w:val="009D7731"/>
    <w:rsid w:val="00A479CC"/>
    <w:rsid w:val="00C046CF"/>
    <w:rsid w:val="00F37B76"/>
    <w:rsid w:val="00F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C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4CF1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9D77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C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4CF1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9D77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cp:lastPrinted>2017-08-16T08:48:00Z</cp:lastPrinted>
  <dcterms:created xsi:type="dcterms:W3CDTF">2017-08-17T05:00:00Z</dcterms:created>
  <dcterms:modified xsi:type="dcterms:W3CDTF">2017-08-17T05:00:00Z</dcterms:modified>
</cp:coreProperties>
</file>